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CF541C4" w:rsidR="005C7BBB" w:rsidRDefault="005C7BBB" w:rsidP="00EF3C78">
      <w:pPr>
        <w:rPr>
          <w:rFonts w:ascii="맑은 고딕" w:eastAsia="맑은 고딕" w:hAnsi="맑은 고딕"/>
          <w:b/>
          <w:bCs/>
          <w:spacing w:val="20"/>
          <w:sz w:val="30"/>
          <w:szCs w:val="30"/>
        </w:rPr>
      </w:pPr>
    </w:p>
    <w:p w14:paraId="2B008A80" w14:textId="252CAC4E" w:rsidR="000A1F84" w:rsidRPr="006357A1" w:rsidRDefault="00414CF9" w:rsidP="00EF3C78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 w:rsidRPr="00414CF9">
        <w:rPr>
          <w:rFonts w:asciiTheme="minorEastAsia" w:eastAsiaTheme="minorEastAsia" w:hAnsiTheme="minorEastAsia" w:cs="YDVYGO12"/>
          <w:noProof/>
          <w:kern w:val="0"/>
          <w:sz w:val="18"/>
          <w:szCs w:val="18"/>
        </w:rPr>
        <w:drawing>
          <wp:anchor distT="0" distB="0" distL="114300" distR="114300" simplePos="0" relativeHeight="251656190" behindDoc="0" locked="0" layoutInCell="1" allowOverlap="1" wp14:anchorId="5EA5A057" wp14:editId="5DF414C0">
            <wp:simplePos x="0" y="0"/>
            <wp:positionH relativeFrom="column">
              <wp:posOffset>4371975</wp:posOffset>
            </wp:positionH>
            <wp:positionV relativeFrom="paragraph">
              <wp:posOffset>5715</wp:posOffset>
            </wp:positionV>
            <wp:extent cx="2072640" cy="1285875"/>
            <wp:effectExtent l="0" t="0" r="3810" b="9525"/>
            <wp:wrapThrough wrapText="bothSides">
              <wp:wrapPolygon edited="0">
                <wp:start x="0" y="0"/>
                <wp:lineTo x="0" y="21440"/>
                <wp:lineTo x="21441" y="21440"/>
                <wp:lineTo x="21441" y="0"/>
                <wp:lineTo x="0" y="0"/>
              </wp:wrapPolygon>
            </wp:wrapThrough>
            <wp:docPr id="533" name="그림 532">
              <a:extLst xmlns:a="http://schemas.openxmlformats.org/drawingml/2006/main">
                <a:ext uri="{FF2B5EF4-FFF2-40B4-BE49-F238E27FC236}">
                  <a16:creationId xmlns:a16="http://schemas.microsoft.com/office/drawing/2014/main" id="{A114ACD4-0C97-5383-0281-A3DD4C9355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그림 532">
                      <a:extLst>
                        <a:ext uri="{FF2B5EF4-FFF2-40B4-BE49-F238E27FC236}">
                          <a16:creationId xmlns:a16="http://schemas.microsoft.com/office/drawing/2014/main" id="{A114ACD4-0C97-5383-0281-A3DD4C9355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84" w:rsidRPr="006357A1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제품명 </w:t>
      </w:r>
      <w:r w:rsidR="00492B53" w:rsidRPr="00492B53">
        <w:rPr>
          <w:rFonts w:ascii="맑은 고딕" w:eastAsia="맑은 고딕" w:hAnsi="맑은 고딕"/>
          <w:b/>
          <w:bCs/>
          <w:spacing w:val="20"/>
          <w:sz w:val="28"/>
          <w:szCs w:val="28"/>
        </w:rPr>
        <w:t>D</w:t>
      </w:r>
      <w:r w:rsidR="008E1A52" w:rsidRPr="008E1A52">
        <w:rPr>
          <w:rFonts w:ascii="맑은 고딕" w:eastAsia="맑은 고딕" w:hAnsi="맑은 고딕"/>
          <w:b/>
          <w:bCs/>
          <w:spacing w:val="20"/>
          <w:sz w:val="28"/>
          <w:szCs w:val="28"/>
        </w:rPr>
        <w:t>C-G9916X</w:t>
      </w:r>
    </w:p>
    <w:p w14:paraId="4ECE0CBE" w14:textId="13C9AFC8" w:rsidR="000A1F84" w:rsidRPr="000A1F84" w:rsidRDefault="000A1F84" w:rsidP="00EF3C78">
      <w:pPr>
        <w:rPr>
          <w:rFonts w:ascii="맑은 고딕" w:eastAsia="맑은 고딕" w:hAnsi="맑은 고딕"/>
          <w:spacing w:val="-20"/>
          <w:sz w:val="24"/>
        </w:rPr>
      </w:pPr>
    </w:p>
    <w:p w14:paraId="51CBB05C" w14:textId="38AEAD0C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</w:t>
      </w:r>
      <w:r w:rsidR="00DA2C19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특징</w:t>
      </w:r>
    </w:p>
    <w:p w14:paraId="797A0441" w14:textId="791C0AC2" w:rsidR="000809C4" w:rsidRDefault="008875B5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 w:rsidRPr="008875B5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 w:rsidR="000809C4"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주차면 </w:t>
      </w:r>
      <w:r w:rsidR="00987961">
        <w:rPr>
          <w:rFonts w:asciiTheme="minorEastAsia" w:eastAsiaTheme="minorEastAsia" w:hAnsiTheme="minorEastAsia" w:cs="YDVYGO11"/>
          <w:kern w:val="0"/>
          <w:sz w:val="18"/>
          <w:szCs w:val="18"/>
        </w:rPr>
        <w:t>2</w:t>
      </w:r>
      <w:r w:rsidR="000809C4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방향 촬</w:t>
      </w:r>
      <w:r w:rsidR="00744980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영</w:t>
      </w:r>
      <w:r w:rsidR="000809C4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 및 </w:t>
      </w:r>
      <w:r w:rsidR="008E1A52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통로감시</w:t>
      </w:r>
      <w:r w:rsidR="000809C4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 카메라</w:t>
      </w:r>
    </w:p>
    <w:p w14:paraId="0EE0619D" w14:textId="40D9D7BB" w:rsidR="00DA2C19" w:rsidRDefault="000809C4" w:rsidP="00FA3B41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- </w:t>
      </w:r>
      <w:proofErr w:type="spellStart"/>
      <w:r w:rsidR="008875B5" w:rsidRPr="008875B5">
        <w:rPr>
          <w:rFonts w:asciiTheme="minorEastAsia" w:eastAsiaTheme="minorEastAsia" w:hAnsiTheme="minorEastAsia"/>
          <w:sz w:val="18"/>
          <w:szCs w:val="18"/>
        </w:rPr>
        <w:t>아이디스</w:t>
      </w:r>
      <w:proofErr w:type="spellEnd"/>
      <w:r w:rsidR="008875B5" w:rsidRPr="008875B5">
        <w:rPr>
          <w:rFonts w:asciiTheme="minorEastAsia" w:eastAsiaTheme="minorEastAsia" w:hAnsiTheme="minorEastAsia"/>
          <w:sz w:val="18"/>
          <w:szCs w:val="18"/>
        </w:rPr>
        <w:t xml:space="preserve"> AI 스마트 주차 솔루션 전용</w:t>
      </w:r>
    </w:p>
    <w:p w14:paraId="3A35F0F2" w14:textId="14854234" w:rsidR="00744980" w:rsidRDefault="00744980" w:rsidP="00744980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1" w:hint="eastAsia"/>
          <w:kern w:val="0"/>
          <w:sz w:val="18"/>
          <w:szCs w:val="18"/>
        </w:rPr>
      </w:pP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1"/>
          <w:kern w:val="0"/>
          <w:sz w:val="18"/>
          <w:szCs w:val="18"/>
        </w:rPr>
        <w:t xml:space="preserve"> </w:t>
      </w:r>
      <w:r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>공간 인식 전용</w:t>
      </w:r>
    </w:p>
    <w:p w14:paraId="0E91988A" w14:textId="1F0C3FBF" w:rsidR="00DA2C19" w:rsidRPr="008875B5" w:rsidRDefault="00DA2C19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8875B5">
        <w:rPr>
          <w:rFonts w:asciiTheme="minorEastAsia" w:eastAsiaTheme="minorEastAsia" w:hAnsiTheme="minorEastAsia" w:cs="YDVYGO11" w:hint="eastAsia"/>
          <w:kern w:val="0"/>
          <w:sz w:val="18"/>
          <w:szCs w:val="18"/>
        </w:rPr>
        <w:t xml:space="preserve">- 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다양한 색상 표현 </w:t>
      </w:r>
      <w:proofErr w:type="spellStart"/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만공차등</w:t>
      </w:r>
      <w:proofErr w:type="spellEnd"/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최대 </w:t>
      </w:r>
      <w:r w:rsidR="008875B5" w:rsidRPr="008875B5">
        <w:rPr>
          <w:rFonts w:asciiTheme="minorEastAsia" w:eastAsiaTheme="minorEastAsia" w:hAnsiTheme="minorEastAsia" w:cs="YDVYGO12"/>
          <w:kern w:val="0"/>
          <w:sz w:val="18"/>
          <w:szCs w:val="18"/>
        </w:rPr>
        <w:t>256</w:t>
      </w:r>
      <w:r w:rsidR="008875B5" w:rsidRPr="008875B5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색)</w:t>
      </w:r>
    </w:p>
    <w:p w14:paraId="11797B98" w14:textId="20A41331" w:rsidR="002F3CAA" w:rsidRPr="002F3CAA" w:rsidRDefault="002F3CAA" w:rsidP="00DA2C19">
      <w:pPr>
        <w:wordWrap/>
        <w:adjustRightInd w:val="0"/>
        <w:ind w:firstLineChars="100" w:firstLine="180"/>
        <w:jc w:val="lef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393AAEEB" w14:textId="507C7547" w:rsidR="000A1F84" w:rsidRPr="00BF7A5E" w:rsidRDefault="000A1F84" w:rsidP="00847B0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>2.</w:t>
      </w:r>
      <w:r w:rsidR="00DA2C19">
        <w:rPr>
          <w:rFonts w:ascii="맑은 고딕" w:eastAsia="맑은 고딕" w:hAnsi="맑은 고딕"/>
          <w:b/>
          <w:bCs/>
          <w:spacing w:val="-20"/>
          <w:sz w:val="22"/>
          <w:szCs w:val="22"/>
        </w:rPr>
        <w:t xml:space="preserve"> </w:t>
      </w:r>
      <w:r w:rsidRPr="00BF7A5E"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제 원 </w:t>
      </w:r>
    </w:p>
    <w:p w14:paraId="5BE8F8EF" w14:textId="6C8BC114" w:rsidR="00DA2C19" w:rsidRDefault="00DA2C19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카메라</w:t>
      </w:r>
      <w:r w:rsidR="000809C4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0809C4">
        <w:rPr>
          <w:rFonts w:ascii="맑은 고딕" w:eastAsia="맑은 고딕" w:hAnsi="맑은 고딕"/>
          <w:spacing w:val="-20"/>
          <w:szCs w:val="20"/>
        </w:rPr>
        <w:t>(</w:t>
      </w:r>
      <w:r w:rsidR="000809C4">
        <w:rPr>
          <w:rFonts w:ascii="맑은 고딕" w:eastAsia="맑은 고딕" w:hAnsi="맑은 고딕" w:hint="eastAsia"/>
          <w:spacing w:val="-20"/>
          <w:szCs w:val="20"/>
        </w:rPr>
        <w:t>주차면</w:t>
      </w:r>
      <w:r w:rsidR="000809C4">
        <w:rPr>
          <w:rFonts w:ascii="맑은 고딕" w:eastAsia="맑은 고딕" w:hAnsi="맑은 고딕"/>
          <w:spacing w:val="-20"/>
          <w:szCs w:val="20"/>
        </w:rPr>
        <w:t>)</w:t>
      </w:r>
    </w:p>
    <w:p w14:paraId="1A6E32F5" w14:textId="193E76A7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proofErr w:type="spellStart"/>
      <w:r w:rsidR="00E80302"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proofErr w:type="spellEnd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="009C1436"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10A59130" w14:textId="38586BA9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="00492B53" w:rsidRPr="00492B53">
        <w:rPr>
          <w:rFonts w:ascii="맑은 고딕" w:eastAsia="맑은 고딕" w:hAnsi="맑은 고딕"/>
          <w:spacing w:val="-20"/>
          <w:sz w:val="18"/>
          <w:szCs w:val="18"/>
        </w:rPr>
        <w:t>1920 x 1080</w:t>
      </w:r>
    </w:p>
    <w:p w14:paraId="3ABF8A0C" w14:textId="461FE66A" w:rsidR="00BF7A5E" w:rsidRPr="00FA3B41" w:rsidRDefault="00BF7A5E" w:rsidP="00BF7A5E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="009C1436"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611FBD42" w14:textId="26A919F1" w:rsidR="00BF7A5E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="00492B53" w:rsidRPr="00492B53">
        <w:rPr>
          <w:rFonts w:asciiTheme="minorEastAsia" w:eastAsiaTheme="minorEastAsia" w:hAnsiTheme="minorEastAsia" w:hint="eastAsia"/>
          <w:spacing w:val="-20"/>
          <w:sz w:val="18"/>
          <w:szCs w:val="18"/>
        </w:rPr>
        <w:t>고정 초점 렌즈 (Fixed-focal</w:t>
      </w:r>
      <w:r w:rsidR="009C1436"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)</w:t>
      </w:r>
    </w:p>
    <w:p w14:paraId="5DE4AFA7" w14:textId="12ADD564" w:rsidR="009C1436" w:rsidRDefault="009C1436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="00492B53" w:rsidRPr="00492B53">
        <w:rPr>
          <w:rFonts w:asciiTheme="minorEastAsia" w:eastAsiaTheme="minorEastAsia" w:hAnsiTheme="minorEastAsia"/>
          <w:spacing w:val="-20"/>
          <w:sz w:val="18"/>
          <w:szCs w:val="18"/>
        </w:rPr>
        <w:t>f=2.1</w:t>
      </w:r>
      <w:proofErr w:type="gramStart"/>
      <w:r w:rsidR="00492B53" w:rsidRPr="00492B53">
        <w:rPr>
          <w:rFonts w:asciiTheme="minorEastAsia" w:eastAsiaTheme="minorEastAsia" w:hAnsiTheme="minorEastAsia"/>
          <w:spacing w:val="-20"/>
          <w:sz w:val="18"/>
          <w:szCs w:val="18"/>
        </w:rPr>
        <w:t>mm /</w:t>
      </w:r>
      <w:proofErr w:type="gramEnd"/>
      <w:r w:rsidR="00492B53" w:rsidRPr="00492B53">
        <w:rPr>
          <w:rFonts w:asciiTheme="minorEastAsia" w:eastAsiaTheme="minorEastAsia" w:hAnsiTheme="minorEastAsia"/>
          <w:spacing w:val="-20"/>
          <w:sz w:val="18"/>
          <w:szCs w:val="18"/>
        </w:rPr>
        <w:t xml:space="preserve"> F2.1</w:t>
      </w:r>
    </w:p>
    <w:p w14:paraId="42E33196" w14:textId="2FDEDB06" w:rsidR="009C1436" w:rsidRPr="00FA3B41" w:rsidRDefault="009C1436" w:rsidP="00492B53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proofErr w:type="spellStart"/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화각</w:t>
      </w:r>
      <w:proofErr w:type="spellEnd"/>
      <w:r w:rsidR="00492B53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="00492B53" w:rsidRPr="00492B53">
        <w:rPr>
          <w:rFonts w:asciiTheme="minorEastAsia" w:eastAsiaTheme="minorEastAsia" w:hAnsiTheme="minorEastAsia"/>
          <w:spacing w:val="-20"/>
          <w:sz w:val="18"/>
          <w:szCs w:val="18"/>
        </w:rPr>
        <w:t>142.2°(H), 83°(V), 161.6°(D)</w:t>
      </w:r>
    </w:p>
    <w:p w14:paraId="19AC7115" w14:textId="00DBEC45" w:rsidR="00BF7A5E" w:rsidRPr="005A265B" w:rsidRDefault="00BF7A5E" w:rsidP="00950A66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r w:rsidR="00DA2C19"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최저조도</w:t>
      </w:r>
      <w:r w:rsidR="00DA2C19"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="00492B53" w:rsidRPr="00492B53">
        <w:rPr>
          <w:rFonts w:asciiTheme="minorEastAsia" w:eastAsiaTheme="minorEastAsia" w:hAnsiTheme="minorEastAsia"/>
          <w:spacing w:val="-20"/>
          <w:sz w:val="18"/>
          <w:szCs w:val="18"/>
        </w:rPr>
        <w:t>COLOR: 0.1 lux @F2.1</w:t>
      </w:r>
    </w:p>
    <w:p w14:paraId="14B73EFF" w14:textId="6440C6A7" w:rsidR="00BF7A5E" w:rsidRDefault="00BF7A5E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="009C1436"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32853B33" w14:textId="77777777" w:rsidR="008E1A52" w:rsidRDefault="008E1A52" w:rsidP="00BF7A5E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</w:p>
    <w:p w14:paraId="6A4A5064" w14:textId="448CBBD8" w:rsidR="008E1A52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카메라 </w:t>
      </w:r>
      <w:r>
        <w:rPr>
          <w:rFonts w:ascii="맑은 고딕" w:eastAsia="맑은 고딕" w:hAnsi="맑은 고딕"/>
          <w:spacing w:val="-20"/>
          <w:szCs w:val="20"/>
        </w:rPr>
        <w:t>(</w:t>
      </w:r>
      <w:r>
        <w:rPr>
          <w:rFonts w:ascii="맑은 고딕" w:eastAsia="맑은 고딕" w:hAnsi="맑은 고딕" w:hint="eastAsia"/>
          <w:spacing w:val="-20"/>
          <w:szCs w:val="20"/>
        </w:rPr>
        <w:t>통로감시</w:t>
      </w:r>
      <w:r>
        <w:rPr>
          <w:rFonts w:ascii="맑은 고딕" w:eastAsia="맑은 고딕" w:hAnsi="맑은 고딕"/>
          <w:spacing w:val="-20"/>
          <w:szCs w:val="20"/>
        </w:rPr>
        <w:t>)</w:t>
      </w:r>
    </w:p>
    <w:p w14:paraId="3FFB0AA8" w14:textId="77777777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BF7A5E">
        <w:rPr>
          <w:rFonts w:ascii="맑은 고딕" w:eastAsia="맑은 고딕" w:hAnsi="맑은 고딕" w:hint="eastAsia"/>
          <w:spacing w:val="-20"/>
          <w:szCs w:val="20"/>
        </w:rPr>
        <w:t xml:space="preserve">- </w:t>
      </w:r>
      <w:proofErr w:type="spellStart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>촬상소자</w:t>
      </w:r>
      <w:proofErr w:type="spellEnd"/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: </w:t>
      </w:r>
      <w:r w:rsidRPr="009C1436">
        <w:rPr>
          <w:rFonts w:ascii="맑은 고딕" w:eastAsia="맑은 고딕" w:hAnsi="맑은 고딕"/>
          <w:spacing w:val="-20"/>
          <w:sz w:val="18"/>
          <w:szCs w:val="18"/>
        </w:rPr>
        <w:t>1/2.8" CMOS</w:t>
      </w:r>
    </w:p>
    <w:p w14:paraId="1CD4B250" w14:textId="595DC50B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최대 해상도: </w:t>
      </w:r>
      <w:r w:rsidRPr="008E1A52">
        <w:rPr>
          <w:rFonts w:ascii="맑은 고딕" w:eastAsia="맑은 고딕" w:hAnsi="맑은 고딕"/>
          <w:spacing w:val="-20"/>
          <w:sz w:val="18"/>
          <w:szCs w:val="18"/>
        </w:rPr>
        <w:t>2592 x 1944</w:t>
      </w:r>
    </w:p>
    <w:p w14:paraId="26C97464" w14:textId="77777777" w:rsidR="008E1A52" w:rsidRPr="00FA3B41" w:rsidRDefault="008E1A52" w:rsidP="008E1A52">
      <w:pPr>
        <w:spacing w:line="300" w:lineRule="exact"/>
        <w:ind w:leftChars="100" w:left="200"/>
        <w:rPr>
          <w:rFonts w:ascii="맑은 고딕" w:eastAsia="맑은 고딕" w:hAnsi="맑은 고딕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주사 방식: </w:t>
      </w:r>
      <w:r w:rsidRPr="009C1436">
        <w:rPr>
          <w:rFonts w:ascii="맑은 고딕" w:eastAsia="맑은 고딕" w:hAnsi="맑은 고딕" w:hint="eastAsia"/>
          <w:spacing w:val="-20"/>
          <w:sz w:val="18"/>
          <w:szCs w:val="18"/>
        </w:rPr>
        <w:t>순차 주사</w:t>
      </w:r>
    </w:p>
    <w:p w14:paraId="1982E531" w14:textId="77777777" w:rsidR="008E1A52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FA3B41">
        <w:rPr>
          <w:rFonts w:ascii="맑은 고딕" w:eastAsia="맑은 고딕" w:hAnsi="맑은 고딕" w:hint="eastAsia"/>
          <w:spacing w:val="-20"/>
          <w:sz w:val="18"/>
          <w:szCs w:val="18"/>
        </w:rPr>
        <w:t xml:space="preserve">- 렌즈 </w:t>
      </w:r>
      <w:r w:rsidRPr="00FA3B41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타입: </w:t>
      </w:r>
      <w:r w:rsidRPr="00492B53">
        <w:rPr>
          <w:rFonts w:asciiTheme="minorEastAsia" w:eastAsiaTheme="minorEastAsia" w:hAnsiTheme="minorEastAsia" w:hint="eastAsia"/>
          <w:spacing w:val="-20"/>
          <w:sz w:val="18"/>
          <w:szCs w:val="18"/>
        </w:rPr>
        <w:t>고정 초점 렌즈 (Fixed-focal</w:t>
      </w:r>
      <w:r w:rsidRPr="009C1436">
        <w:rPr>
          <w:rFonts w:asciiTheme="minorEastAsia" w:eastAsiaTheme="minorEastAsia" w:hAnsiTheme="minorEastAsia" w:hint="eastAsia"/>
          <w:spacing w:val="-20"/>
          <w:sz w:val="18"/>
          <w:szCs w:val="18"/>
        </w:rPr>
        <w:t>)</w:t>
      </w:r>
    </w:p>
    <w:p w14:paraId="460DD7A7" w14:textId="77777777" w:rsidR="008E1A52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- 초점길이:</w:t>
      </w:r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F2.0, f=4 mm</w:t>
      </w:r>
    </w:p>
    <w:p w14:paraId="706DE63F" w14:textId="7978A9BE" w:rsidR="008E1A52" w:rsidRPr="00FA3B41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</w:t>
      </w:r>
      <w:proofErr w:type="spellStart"/>
      <w:r>
        <w:rPr>
          <w:rFonts w:asciiTheme="minorEastAsia" w:eastAsiaTheme="minorEastAsia" w:hAnsiTheme="minorEastAsia" w:hint="eastAsia"/>
          <w:spacing w:val="-20"/>
          <w:sz w:val="18"/>
          <w:szCs w:val="18"/>
        </w:rPr>
        <w:t>화각</w:t>
      </w:r>
      <w:proofErr w:type="spellEnd"/>
      <w:r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76.4°(H), 55.3°(V), 101.3°(D)</w:t>
      </w:r>
    </w:p>
    <w:p w14:paraId="4326FDAA" w14:textId="019BC96C" w:rsidR="008E1A52" w:rsidRPr="005A265B" w:rsidRDefault="008E1A52" w:rsidP="008E1A52">
      <w:pPr>
        <w:spacing w:line="300" w:lineRule="exact"/>
        <w:ind w:leftChars="100" w:left="1040" w:hangingChars="600" w:hanging="84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>- 최저조도</w:t>
      </w:r>
      <w:r w:rsidRPr="005A265B">
        <w:rPr>
          <w:rFonts w:asciiTheme="minorEastAsia" w:eastAsiaTheme="minorEastAsia" w:hAnsiTheme="minorEastAsia"/>
          <w:spacing w:val="-20"/>
          <w:sz w:val="18"/>
          <w:szCs w:val="18"/>
        </w:rPr>
        <w:t xml:space="preserve">: </w:t>
      </w:r>
      <w:r w:rsidRPr="008E1A52">
        <w:rPr>
          <w:rFonts w:asciiTheme="minorEastAsia" w:eastAsiaTheme="minorEastAsia" w:hAnsiTheme="minorEastAsia"/>
          <w:spacing w:val="-20"/>
          <w:sz w:val="18"/>
          <w:szCs w:val="18"/>
        </w:rPr>
        <w:t>COLOR: 0.15 lux @F2.0</w:t>
      </w:r>
    </w:p>
    <w:p w14:paraId="49DE497C" w14:textId="77777777" w:rsidR="008E1A52" w:rsidRPr="005A265B" w:rsidRDefault="008E1A52" w:rsidP="008E1A52">
      <w:pPr>
        <w:spacing w:line="300" w:lineRule="exact"/>
        <w:ind w:leftChars="100" w:left="200"/>
        <w:rPr>
          <w:rFonts w:asciiTheme="minorEastAsia" w:eastAsiaTheme="minorEastAsia" w:hAnsiTheme="minorEastAsia"/>
          <w:spacing w:val="-20"/>
          <w:sz w:val="18"/>
          <w:szCs w:val="18"/>
        </w:rPr>
      </w:pPr>
      <w:r w:rsidRPr="005A265B">
        <w:rPr>
          <w:rFonts w:asciiTheme="minorEastAsia" w:eastAsiaTheme="minorEastAsia" w:hAnsiTheme="minorEastAsia" w:hint="eastAsia"/>
          <w:spacing w:val="-20"/>
          <w:sz w:val="18"/>
          <w:szCs w:val="18"/>
        </w:rPr>
        <w:t xml:space="preserve">- 다이나믹 레인지: </w:t>
      </w:r>
      <w:r w:rsidRPr="009C1436">
        <w:rPr>
          <w:rFonts w:asciiTheme="minorEastAsia" w:eastAsiaTheme="minorEastAsia" w:hAnsiTheme="minorEastAsia"/>
          <w:spacing w:val="-20"/>
          <w:sz w:val="18"/>
          <w:szCs w:val="18"/>
        </w:rPr>
        <w:t>120dB, True WDR</w:t>
      </w:r>
    </w:p>
    <w:p w14:paraId="234F379B" w14:textId="76A3731E" w:rsidR="00DA2C19" w:rsidRPr="005A265B" w:rsidRDefault="00DA2C19" w:rsidP="0030573B">
      <w:pPr>
        <w:spacing w:line="300" w:lineRule="exact"/>
        <w:rPr>
          <w:rFonts w:asciiTheme="minorEastAsia" w:eastAsiaTheme="minorEastAsia" w:hAnsiTheme="minorEastAsia" w:cs="YDVYGO12" w:hint="eastAsia"/>
          <w:kern w:val="0"/>
          <w:sz w:val="18"/>
          <w:szCs w:val="18"/>
        </w:rPr>
      </w:pPr>
    </w:p>
    <w:p w14:paraId="3C72742C" w14:textId="55D6A4E1" w:rsidR="00DA2C19" w:rsidRPr="005A265B" w:rsidRDefault="00DA2C19" w:rsidP="00DA2C19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네트워크</w:t>
      </w:r>
    </w:p>
    <w:p w14:paraId="6AB31025" w14:textId="54FA83FD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비디오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압축방식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H.264 Main Profile, M-JPEG, H.265 Main Profile</w:t>
      </w:r>
    </w:p>
    <w:p w14:paraId="398CC8C6" w14:textId="63231C1E" w:rsidR="009C1436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="008875B5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지원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해상도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 x 1944, 1600 x 1200, 1280 x 960, 640 x 480</w:t>
      </w:r>
    </w:p>
    <w:p w14:paraId="4A0D718F" w14:textId="77777777" w:rsidR="009C1436" w:rsidRDefault="00DA2C19" w:rsidP="00FA3B41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전송속도</w:t>
      </w:r>
      <w:r w:rsidR="00BE3C13"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2592x1944 @ 15fps</w:t>
      </w:r>
    </w:p>
    <w:p w14:paraId="173707C2" w14:textId="1323E55F" w:rsidR="009C1436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- 프로토콜: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 xml:space="preserve">HTTP, HTTPS, FTP, SNTP, SMTP, FEN, </w:t>
      </w:r>
      <w:proofErr w:type="spellStart"/>
      <w:r w:rsidR="009C1436" w:rsidRPr="009C1436">
        <w:rPr>
          <w:rFonts w:asciiTheme="minorEastAsia" w:eastAsiaTheme="minorEastAsia" w:hAnsiTheme="minorEastAsia"/>
          <w:sz w:val="18"/>
          <w:szCs w:val="18"/>
        </w:rPr>
        <w:t>mDNS</w:t>
      </w:r>
      <w:proofErr w:type="spellEnd"/>
      <w:r w:rsidR="009C1436" w:rsidRPr="009C1436">
        <w:rPr>
          <w:rFonts w:asciiTheme="minorEastAsia" w:eastAsiaTheme="minorEastAsia" w:hAnsiTheme="minorEastAsia"/>
          <w:sz w:val="18"/>
          <w:szCs w:val="18"/>
        </w:rPr>
        <w:t xml:space="preserve">, </w:t>
      </w:r>
      <w:proofErr w:type="spellStart"/>
      <w:r w:rsidR="009C1436" w:rsidRPr="009C1436">
        <w:rPr>
          <w:rFonts w:asciiTheme="minorEastAsia" w:eastAsiaTheme="minorEastAsia" w:hAnsiTheme="minorEastAsia"/>
          <w:sz w:val="18"/>
          <w:szCs w:val="18"/>
        </w:rPr>
        <w:t>uPNP</w:t>
      </w:r>
      <w:proofErr w:type="spellEnd"/>
      <w:r w:rsidR="009C1436" w:rsidRPr="009C1436">
        <w:rPr>
          <w:rFonts w:asciiTheme="minorEastAsia" w:eastAsiaTheme="minorEastAsia" w:hAnsiTheme="minorEastAsia"/>
          <w:sz w:val="18"/>
          <w:szCs w:val="18"/>
        </w:rPr>
        <w:t>, SIP</w:t>
      </w:r>
    </w:p>
    <w:p w14:paraId="2D20FAB5" w14:textId="44DDFC46" w:rsidR="007A2102" w:rsidRPr="005A265B" w:rsidRDefault="00DA2C19" w:rsidP="009C1436">
      <w:pPr>
        <w:spacing w:line="300" w:lineRule="exact"/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이더넷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9C1436" w:rsidRPr="009C1436">
        <w:rPr>
          <w:rFonts w:asciiTheme="minorEastAsia" w:eastAsiaTheme="minorEastAsia" w:hAnsiTheme="minorEastAsia"/>
          <w:sz w:val="18"/>
          <w:szCs w:val="18"/>
        </w:rPr>
        <w:t>10/100 BASE-T</w:t>
      </w:r>
    </w:p>
    <w:p w14:paraId="4965D5F6" w14:textId="7EB6C62F" w:rsidR="00DA2C19" w:rsidRDefault="00DA2C19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스트리밍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proofErr w:type="spellStart"/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트리플</w:t>
      </w:r>
      <w:proofErr w:type="spellEnd"/>
      <w:r w:rsidR="009C1436"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스트리밍</w:t>
      </w:r>
    </w:p>
    <w:p w14:paraId="7D5BB0F0" w14:textId="11E36BBF" w:rsidR="009C1436" w:rsidRDefault="009C1436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proofErr w:type="spellStart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전용뷰어</w:t>
      </w:r>
      <w:proofErr w:type="spellEnd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: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</w:t>
      </w:r>
      <w:proofErr w:type="spellStart"/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i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>NEX</w:t>
      </w:r>
      <w:proofErr w:type="spellEnd"/>
      <w:r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Basic -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최대 32ch 감시/녹화, 최대 4대 모니터 지원</w:t>
      </w:r>
    </w:p>
    <w:p w14:paraId="4AD82F55" w14:textId="77777777" w:rsidR="00B60F08" w:rsidRDefault="00B60F08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69169E03" w14:textId="77777777" w:rsidR="008E1A52" w:rsidRDefault="008E1A52" w:rsidP="00DA2C19">
      <w:pPr>
        <w:spacing w:line="300" w:lineRule="exact"/>
        <w:ind w:firstLineChars="100"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p w14:paraId="19AA0148" w14:textId="77777777" w:rsidR="00B60F08" w:rsidRPr="005A265B" w:rsidRDefault="00B60F08" w:rsidP="00B60F08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lastRenderedPageBreak/>
        <w:t>기타</w:t>
      </w:r>
    </w:p>
    <w:p w14:paraId="578734CC" w14:textId="10C09C3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 동작온도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</w:t>
      </w:r>
      <w:r w:rsidRPr="00B60F08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-10°C ~ 45°C (부팅 가능 온도: 0°C ~ 45°C)</w:t>
      </w:r>
      <w:r w:rsidRPr="000809C4">
        <w:rPr>
          <w:noProof/>
        </w:rPr>
        <w:t xml:space="preserve"> </w:t>
      </w:r>
    </w:p>
    <w:p w14:paraId="79016B25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동작습도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0% ~ 90%</w:t>
      </w:r>
      <w:r>
        <w:rPr>
          <w:rFonts w:asciiTheme="minorEastAsia" w:eastAsiaTheme="minorEastAsia" w:hAnsiTheme="minorEastAsia" w:cs="YDVYGO12"/>
          <w:kern w:val="0"/>
          <w:sz w:val="18"/>
          <w:szCs w:val="18"/>
        </w:rPr>
        <w:tab/>
      </w:r>
    </w:p>
    <w:p w14:paraId="46786001" w14:textId="5F0515F7" w:rsidR="00B60F08" w:rsidRDefault="00B60F08" w:rsidP="00B60F08">
      <w:pPr>
        <w:spacing w:line="300" w:lineRule="exact"/>
        <w:ind w:firstLine="180"/>
        <w:rPr>
          <w:rFonts w:asciiTheme="minorEastAsia" w:eastAsiaTheme="minorEastAsia" w:hAnsiTheme="minorEastAsia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소비전력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="008E1A52" w:rsidRPr="008E1A52">
        <w:rPr>
          <w:rFonts w:asciiTheme="minorEastAsia" w:eastAsiaTheme="minorEastAsia" w:hAnsiTheme="minorEastAsia"/>
          <w:sz w:val="18"/>
          <w:szCs w:val="18"/>
        </w:rPr>
        <w:t>PoE, IEEE 802.3af (Class 3), 12.6W</w:t>
      </w:r>
    </w:p>
    <w:p w14:paraId="1307E00E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인증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: KC</w:t>
      </w:r>
    </w:p>
    <w:p w14:paraId="302B3CD3" w14:textId="77777777" w:rsidR="00B60F08" w:rsidRPr="005A265B" w:rsidRDefault="00B60F08" w:rsidP="00B60F08">
      <w:pPr>
        <w:spacing w:line="300" w:lineRule="exact"/>
        <w:ind w:firstLine="180"/>
        <w:rPr>
          <w:rFonts w:asciiTheme="minorEastAsia" w:eastAsiaTheme="minorEastAsia" w:hAnsiTheme="minorEastAsia" w:cs="YDVYGO12"/>
          <w:kern w:val="0"/>
          <w:sz w:val="18"/>
          <w:szCs w:val="18"/>
        </w:rPr>
      </w:pP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- </w:t>
      </w:r>
      <w:proofErr w:type="spellStart"/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외형치수</w:t>
      </w:r>
      <w:proofErr w:type="spellEnd"/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 xml:space="preserve"> 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>(</w:t>
      </w:r>
      <w:r w:rsidRPr="009C1436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Ø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 x H)</w:t>
      </w:r>
      <w:r w:rsidRPr="005A265B">
        <w:rPr>
          <w:rFonts w:asciiTheme="minorEastAsia" w:eastAsiaTheme="minorEastAsia" w:hAnsiTheme="minorEastAsia" w:cs="YDVYGO12" w:hint="eastAsia"/>
          <w:kern w:val="0"/>
          <w:sz w:val="18"/>
          <w:szCs w:val="18"/>
        </w:rPr>
        <w:t>)</w:t>
      </w:r>
      <w:r w:rsidRPr="005A265B">
        <w:rPr>
          <w:rFonts w:asciiTheme="minorEastAsia" w:eastAsiaTheme="minorEastAsia" w:hAnsiTheme="minorEastAsia" w:cs="YDVYGO12"/>
          <w:kern w:val="0"/>
          <w:sz w:val="18"/>
          <w:szCs w:val="18"/>
        </w:rPr>
        <w:t xml:space="preserve">: </w:t>
      </w:r>
      <w:r w:rsidRPr="009C1436">
        <w:rPr>
          <w:rFonts w:asciiTheme="minorEastAsia" w:eastAsiaTheme="minorEastAsia" w:hAnsiTheme="minorEastAsia" w:cs="YDVYGO12"/>
          <w:kern w:val="0"/>
          <w:sz w:val="18"/>
          <w:szCs w:val="18"/>
        </w:rPr>
        <w:t>260 mm x 99 mm</w:t>
      </w:r>
    </w:p>
    <w:p w14:paraId="4E8059E7" w14:textId="77DBFF03" w:rsidR="0063475D" w:rsidRPr="0063475D" w:rsidRDefault="0063475D" w:rsidP="0063475D">
      <w:pPr>
        <w:spacing w:line="300" w:lineRule="exact"/>
        <w:rPr>
          <w:rFonts w:asciiTheme="minorEastAsia" w:eastAsiaTheme="minorEastAsia" w:hAnsiTheme="minorEastAsia" w:cs="YDVYGO12"/>
          <w:kern w:val="0"/>
          <w:sz w:val="18"/>
          <w:szCs w:val="18"/>
        </w:rPr>
      </w:pPr>
    </w:p>
    <w:sectPr w:rsidR="0063475D" w:rsidRPr="0063475D" w:rsidSect="000A1F84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9028" w14:textId="77777777" w:rsidR="00FB01E3" w:rsidRDefault="00FB01E3" w:rsidP="000A1F84">
      <w:r>
        <w:separator/>
      </w:r>
    </w:p>
  </w:endnote>
  <w:endnote w:type="continuationSeparator" w:id="0">
    <w:p w14:paraId="3643FCE9" w14:textId="77777777" w:rsidR="00FB01E3" w:rsidRDefault="00FB01E3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DVYGO1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11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77777777" w:rsidR="000A1F84" w:rsidRDefault="000A1F84" w:rsidP="000A1F84">
    <w:pPr>
      <w:pStyle w:val="a4"/>
      <w:tabs>
        <w:tab w:val="clear" w:pos="4513"/>
        <w:tab w:val="clear" w:pos="902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2D276B7" wp14:editId="3F21423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1170305"/>
              <wp:effectExtent l="0" t="0" r="2540" b="1270"/>
              <wp:wrapNone/>
              <wp:docPr id="7" name="그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70305"/>
                        <a:chOff x="0" y="0"/>
                        <a:chExt cx="7561507" cy="1171507"/>
                      </a:xfrm>
                    </wpg:grpSpPr>
                    <wps:wsp>
                      <wps:cNvPr id="8" name="직사각형 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직사각형 2"/>
                      <wps:cNvSpPr>
                        <a:spLocks noChangeArrowheads="1"/>
                      </wps:cNvSpPr>
                      <wps:spPr bwMode="auto">
                        <a:xfrm>
                          <a:off x="0" y="361507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직사각형 3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24040" w14:textId="77777777" w:rsidR="000A1F84" w:rsidRPr="000A1F84" w:rsidRDefault="000A1F84" w:rsidP="000A1F84">
                            <w:pPr>
                              <w:pStyle w:val="Titlepage02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</w:rPr>
                            </w:pPr>
                            <w:r w:rsidRPr="000A1F84">
                              <w:rPr>
                                <w:rFonts w:asciiTheme="minorEastAsia" w:eastAsiaTheme="minorEastAsia" w:hAnsiTheme="minorEastAsia" w:cs="Arial"/>
                                <w:b/>
                                <w:color w:val="FFFFFF" w:themeColor="background1"/>
                                <w:w w:val="120"/>
                                <w:sz w:val="17"/>
                                <w:szCs w:val="17"/>
                              </w:rPr>
                              <w:t>www.idis.co.kr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직사각형 4"/>
                      <wps:cNvSpPr>
                        <a:spLocks noChangeArrowheads="1"/>
                      </wps:cNvSpPr>
                      <wps:spPr bwMode="auto">
                        <a:xfrm>
                          <a:off x="361507" y="361507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EB74E" w14:textId="77777777" w:rsidR="000A1F84" w:rsidRPr="0051578E" w:rsidRDefault="000A1F84" w:rsidP="000A1F84">
                            <w:pPr>
                              <w:pStyle w:val="Titlepage03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D276B7" id="그룹 7" o:spid="_x0000_s1031" style="position:absolute;left:0;text-align:left;margin-left:0;margin-top:0;width:595.3pt;height:92.15pt;z-index:251662336;mso-position-horizontal:left;mso-position-horizontal-relative:page;mso-position-vertical:bottom;mso-position-vertical-relative:page;mso-width-relative:margin;mso-height-relative:margin" coordsize="75615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">
              <v:rect id="직사각형 1" o:spid="_x0000_s1032" style="position:absolute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" fillcolor="#008b92" stroked="f" strokeweight="1pt"/>
              <v:rect id="직사각형 2" o:spid="_x0000_s1033" style="position:absolute;top:3615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" fillcolor="#1a727e" stroked="f" strokeweight="1pt"/>
              <v:rect id="직사각형 3" o:spid="_x0000_s1034" style="position:absolute;left:3615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" fillcolor="#069aa8" stroked="f" strokeweight="1pt">
                <v:textbox>
                  <w:txbxContent>
                    <w:p w14:paraId="38524040" w14:textId="77777777" w:rsidR="000A1F84" w:rsidRPr="000A1F84" w:rsidRDefault="000A1F84" w:rsidP="000A1F84">
                      <w:pPr>
                        <w:pStyle w:val="Titlepage02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</w:rPr>
                      </w:pPr>
                      <w:r w:rsidRPr="000A1F84">
                        <w:rPr>
                          <w:rFonts w:asciiTheme="minorEastAsia" w:eastAsiaTheme="minorEastAsia" w:hAnsiTheme="minorEastAsia" w:cs="Arial"/>
                          <w:b/>
                          <w:color w:val="FFFFFF" w:themeColor="background1"/>
                          <w:w w:val="120"/>
                          <w:sz w:val="17"/>
                          <w:szCs w:val="17"/>
                        </w:rPr>
                        <w:t>www.idis.co.kr</w:t>
                      </w:r>
                    </w:p>
                  </w:txbxContent>
                </v:textbox>
              </v:rect>
              <v:rect id="직사각형 4" o:spid="_x0000_s1035" style="position:absolute;left:3615;top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" fillcolor="#378695" stroked="f" strokeweight="1pt">
                <v:textbox>
                  <w:txbxContent>
                    <w:p w14:paraId="757EB74E" w14:textId="77777777" w:rsidR="000A1F84" w:rsidRPr="0051578E" w:rsidRDefault="000A1F84" w:rsidP="000A1F84">
                      <w:pPr>
                        <w:pStyle w:val="Titlepage03"/>
                        <w:rPr>
                          <w:b/>
                          <w:sz w:val="23"/>
                          <w:szCs w:val="23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37EE9EF1" w14:textId="77777777" w:rsidR="000A1F84" w:rsidRDefault="000A1F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9269" w14:textId="77777777" w:rsidR="00FB01E3" w:rsidRDefault="00FB01E3" w:rsidP="000A1F84">
      <w:r>
        <w:separator/>
      </w:r>
    </w:p>
  </w:footnote>
  <w:footnote w:type="continuationSeparator" w:id="0">
    <w:p w14:paraId="0567C739" w14:textId="77777777" w:rsidR="00FB01E3" w:rsidRDefault="00FB01E3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6A0B1704" w:rsidR="000A1F84" w:rsidRDefault="000B7E85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39" behindDoc="0" locked="0" layoutInCell="1" allowOverlap="1" wp14:anchorId="1001005C" wp14:editId="33B4E119">
          <wp:simplePos x="0" y="0"/>
          <wp:positionH relativeFrom="column">
            <wp:posOffset>89535</wp:posOffset>
          </wp:positionH>
          <wp:positionV relativeFrom="paragraph">
            <wp:posOffset>-253365</wp:posOffset>
          </wp:positionV>
          <wp:extent cx="965835" cy="445135"/>
          <wp:effectExtent l="0" t="0" r="5715" b="0"/>
          <wp:wrapThrough wrapText="bothSides">
            <wp:wrapPolygon edited="0">
              <wp:start x="2556" y="0"/>
              <wp:lineTo x="0" y="7395"/>
              <wp:lineTo x="0" y="13866"/>
              <wp:lineTo x="6391" y="15715"/>
              <wp:lineTo x="6391" y="20337"/>
              <wp:lineTo x="19598" y="20337"/>
              <wp:lineTo x="21302" y="8320"/>
              <wp:lineTo x="18320" y="5546"/>
              <wp:lineTo x="7243" y="0"/>
              <wp:lineTo x="2556" y="0"/>
            </wp:wrapPolygon>
          </wp:wrapThrough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F84">
      <w:rPr>
        <w:noProof/>
      </w:rPr>
      <mc:AlternateContent>
        <mc:Choice Requires="wpg">
          <w:drawing>
            <wp:anchor distT="0" distB="0" distL="114300" distR="114300" simplePos="0" relativeHeight="251657214" behindDoc="0" locked="0" layoutInCell="1" allowOverlap="1" wp14:anchorId="2602B560" wp14:editId="467EF30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1166495"/>
              <wp:effectExtent l="0" t="0" r="2540" b="0"/>
              <wp:wrapNone/>
              <wp:docPr id="2" name="그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66495"/>
                        <a:chOff x="0" y="0"/>
                        <a:chExt cx="7561507" cy="1168074"/>
                      </a:xfrm>
                    </wpg:grpSpPr>
                    <wps:wsp>
                      <wps:cNvPr id="3" name="직사각형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00" cy="810000"/>
                        </a:xfrm>
                        <a:prstGeom prst="rect">
                          <a:avLst/>
                        </a:prstGeom>
                        <a:solidFill>
                          <a:srgbClr val="008B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직사각형 23"/>
                      <wps:cNvSpPr>
                        <a:spLocks noChangeArrowheads="1"/>
                      </wps:cNvSpPr>
                      <wps:spPr bwMode="auto">
                        <a:xfrm>
                          <a:off x="0" y="808074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rgbClr val="1A7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직사각형 24"/>
                      <wps:cNvSpPr>
                        <a:spLocks noChangeArrowheads="1"/>
                      </wps:cNvSpPr>
                      <wps:spPr bwMode="auto">
                        <a:xfrm>
                          <a:off x="361507" y="0"/>
                          <a:ext cx="7200000" cy="810000"/>
                        </a:xfrm>
                        <a:prstGeom prst="rect">
                          <a:avLst/>
                        </a:prstGeom>
                        <a:solidFill>
                          <a:srgbClr val="069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직사각형 25"/>
                      <wps:cNvSpPr>
                        <a:spLocks noChangeArrowheads="1"/>
                      </wps:cNvSpPr>
                      <wps:spPr bwMode="auto">
                        <a:xfrm>
                          <a:off x="361507" y="808074"/>
                          <a:ext cx="7200000" cy="360000"/>
                        </a:xfrm>
                        <a:prstGeom prst="rect">
                          <a:avLst/>
                        </a:prstGeom>
                        <a:solidFill>
                          <a:srgbClr val="378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15E40" w14:textId="77777777" w:rsidR="000A1F84" w:rsidRPr="00FF5513" w:rsidRDefault="000A1F84" w:rsidP="000A1F84">
                            <w:pPr>
                              <w:pStyle w:val="Titlepage01"/>
                            </w:pPr>
                            <w:r>
                              <w:rPr>
                                <w:rFonts w:hint="eastAsia"/>
                              </w:rPr>
                              <w:t>One Solution. One Company.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2B560" id="그룹 2" o:spid="_x0000_s1026" style="position:absolute;left:0;text-align:left;margin-left:0;margin-top:0;width:595.3pt;height:91.85pt;z-index:251657214;mso-position-horizontal:left;mso-position-horizontal-relative:page;mso-position-vertical:top;mso-position-vertical-relative:page;mso-width-relative:margin;mso-height-relative:margin" coordsize="75615,1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">
              <v:rect id="직사각형 22" o:spid="_x0000_s1027" style="position:absolute;width:36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" fillcolor="#008b92" stroked="f" strokeweight="1pt"/>
              <v:rect id="직사각형 23" o:spid="_x0000_s1028" style="position:absolute;top:8080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" fillcolor="#1a727e" stroked="f" strokeweight="1pt"/>
              <v:rect id="직사각형 24" o:spid="_x0000_s1029" style="position:absolute;left:3615;width:72000;height:8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" fillcolor="#069aa8" stroked="f" strokeweight="1pt"/>
              <v:rect id="직사각형 25" o:spid="_x0000_s1030" style="position:absolute;left:3615;top:8080;width:720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" fillcolor="#378695" stroked="f" strokeweight="1pt">
                <v:textbox>
                  <w:txbxContent>
                    <w:p w14:paraId="57B15E40" w14:textId="77777777" w:rsidR="000A1F84" w:rsidRPr="00FF5513" w:rsidRDefault="000A1F84" w:rsidP="000A1F84">
                      <w:pPr>
                        <w:pStyle w:val="Titlepage01"/>
                      </w:pPr>
                      <w:r>
                        <w:rPr>
                          <w:rFonts w:hint="eastAsia"/>
                        </w:rPr>
                        <w:t>One Solution. One Company.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  <w:p w14:paraId="4D0EB55F" w14:textId="77777777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F3F073A"/>
    <w:multiLevelType w:val="hybridMultilevel"/>
    <w:tmpl w:val="D3F84AD8"/>
    <w:lvl w:ilvl="0" w:tplc="952C532A">
      <w:start w:val="1"/>
      <w:numFmt w:val="bullet"/>
      <w:lvlText w:val="-"/>
      <w:lvlJc w:val="left"/>
      <w:pPr>
        <w:ind w:left="444" w:hanging="360"/>
      </w:pPr>
      <w:rPr>
        <w:rFonts w:ascii="맑은 고딕" w:eastAsia="맑은 고딕" w:hAnsi="맑은 고딕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4" w:hanging="440"/>
      </w:pPr>
      <w:rPr>
        <w:rFonts w:ascii="Wingdings" w:hAnsi="Wingdings" w:hint="default"/>
      </w:rPr>
    </w:lvl>
  </w:abstractNum>
  <w:abstractNum w:abstractNumId="2" w15:restartNumberingAfterBreak="0">
    <w:nsid w:val="69A1101E"/>
    <w:multiLevelType w:val="hybridMultilevel"/>
    <w:tmpl w:val="357E9224"/>
    <w:lvl w:ilvl="0" w:tplc="2884A96C">
      <w:start w:val="2"/>
      <w:numFmt w:val="bullet"/>
      <w:lvlText w:val="-"/>
      <w:lvlJc w:val="left"/>
      <w:pPr>
        <w:ind w:left="45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3" w15:restartNumberingAfterBreak="0">
    <w:nsid w:val="7D033E1A"/>
    <w:multiLevelType w:val="hybridMultilevel"/>
    <w:tmpl w:val="8B6AFB32"/>
    <w:lvl w:ilvl="0" w:tplc="3A764286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" w15:restartNumberingAfterBreak="0">
    <w:nsid w:val="7D586778"/>
    <w:multiLevelType w:val="hybridMultilevel"/>
    <w:tmpl w:val="E132E78E"/>
    <w:lvl w:ilvl="0" w:tplc="F5127E6E">
      <w:start w:val="2"/>
      <w:numFmt w:val="bullet"/>
      <w:lvlText w:val="-"/>
      <w:lvlJc w:val="left"/>
      <w:pPr>
        <w:ind w:left="540" w:hanging="360"/>
      </w:pPr>
      <w:rPr>
        <w:rFonts w:ascii="YDVYGO12" w:eastAsia="YDVYGO12" w:hAnsiTheme="minorHAnsi" w:cs="YDVYGO12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 w16cid:durableId="2112772844">
    <w:abstractNumId w:val="0"/>
  </w:num>
  <w:num w:numId="2" w16cid:durableId="535313227">
    <w:abstractNumId w:val="4"/>
  </w:num>
  <w:num w:numId="3" w16cid:durableId="1995645648">
    <w:abstractNumId w:val="3"/>
  </w:num>
  <w:num w:numId="4" w16cid:durableId="43531692">
    <w:abstractNumId w:val="2"/>
  </w:num>
  <w:num w:numId="5" w16cid:durableId="47529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809C4"/>
    <w:rsid w:val="000A1F84"/>
    <w:rsid w:val="000B7E85"/>
    <w:rsid w:val="000E3585"/>
    <w:rsid w:val="00131450"/>
    <w:rsid w:val="00151F47"/>
    <w:rsid w:val="002F3CAA"/>
    <w:rsid w:val="0030573B"/>
    <w:rsid w:val="00316A75"/>
    <w:rsid w:val="003679F1"/>
    <w:rsid w:val="003A45AA"/>
    <w:rsid w:val="004133F7"/>
    <w:rsid w:val="00414CF9"/>
    <w:rsid w:val="00492B53"/>
    <w:rsid w:val="004C22EE"/>
    <w:rsid w:val="004F297B"/>
    <w:rsid w:val="00510671"/>
    <w:rsid w:val="005316EC"/>
    <w:rsid w:val="00575176"/>
    <w:rsid w:val="00582390"/>
    <w:rsid w:val="005A265B"/>
    <w:rsid w:val="005A3C28"/>
    <w:rsid w:val="005C7BBB"/>
    <w:rsid w:val="005D04E7"/>
    <w:rsid w:val="0063475D"/>
    <w:rsid w:val="006357A1"/>
    <w:rsid w:val="00665F8D"/>
    <w:rsid w:val="00744980"/>
    <w:rsid w:val="00747624"/>
    <w:rsid w:val="0079460B"/>
    <w:rsid w:val="007A2102"/>
    <w:rsid w:val="007F7A8D"/>
    <w:rsid w:val="00847B09"/>
    <w:rsid w:val="00867E37"/>
    <w:rsid w:val="008875B5"/>
    <w:rsid w:val="008946F9"/>
    <w:rsid w:val="008E1A52"/>
    <w:rsid w:val="009126B9"/>
    <w:rsid w:val="00950A66"/>
    <w:rsid w:val="00987961"/>
    <w:rsid w:val="00990262"/>
    <w:rsid w:val="009C1436"/>
    <w:rsid w:val="009F63AC"/>
    <w:rsid w:val="00A17748"/>
    <w:rsid w:val="00AA5AB1"/>
    <w:rsid w:val="00AC1BD5"/>
    <w:rsid w:val="00B60F08"/>
    <w:rsid w:val="00B7799F"/>
    <w:rsid w:val="00B917DB"/>
    <w:rsid w:val="00BE3C13"/>
    <w:rsid w:val="00BF7A5E"/>
    <w:rsid w:val="00C32B5B"/>
    <w:rsid w:val="00C46065"/>
    <w:rsid w:val="00C55BD3"/>
    <w:rsid w:val="00CD5ADC"/>
    <w:rsid w:val="00D502DA"/>
    <w:rsid w:val="00DA2C19"/>
    <w:rsid w:val="00E64FE5"/>
    <w:rsid w:val="00E7263C"/>
    <w:rsid w:val="00E80302"/>
    <w:rsid w:val="00EF3C78"/>
    <w:rsid w:val="00FA3B41"/>
    <w:rsid w:val="00FA5B51"/>
    <w:rsid w:val="00FB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sheum@idis.co.kr</cp:lastModifiedBy>
  <cp:revision>5</cp:revision>
  <dcterms:created xsi:type="dcterms:W3CDTF">2023-05-10T00:34:00Z</dcterms:created>
  <dcterms:modified xsi:type="dcterms:W3CDTF">2023-05-10T00:40:00Z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